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75" w:rsidRPr="00923748" w:rsidRDefault="00595075" w:rsidP="00595075">
      <w:pPr>
        <w:autoSpaceDN w:val="0"/>
        <w:spacing w:line="560" w:lineRule="exact"/>
        <w:rPr>
          <w:rFonts w:cs="宋体"/>
          <w:color w:val="000000"/>
          <w:sz w:val="30"/>
        </w:rPr>
      </w:pPr>
      <w:r w:rsidRPr="00923748">
        <w:rPr>
          <w:rFonts w:eastAsia="仿宋" w:cs="仿宋" w:hint="eastAsia"/>
          <w:color w:val="000000"/>
          <w:sz w:val="32"/>
          <w:szCs w:val="32"/>
        </w:rPr>
        <w:t>附件</w:t>
      </w:r>
      <w:r w:rsidRPr="00923748">
        <w:rPr>
          <w:rFonts w:eastAsia="仿宋" w:cs="仿宋" w:hint="eastAsia"/>
          <w:color w:val="000000"/>
          <w:sz w:val="32"/>
          <w:szCs w:val="32"/>
        </w:rPr>
        <w:t>2</w:t>
      </w:r>
    </w:p>
    <w:p w:rsidR="00595075" w:rsidRPr="00923748" w:rsidRDefault="00595075" w:rsidP="00595075">
      <w:pPr>
        <w:spacing w:line="560" w:lineRule="exact"/>
        <w:jc w:val="center"/>
        <w:rPr>
          <w:rFonts w:eastAsiaTheme="majorEastAsia" w:cstheme="majorEastAsia"/>
          <w:b/>
          <w:bCs/>
          <w:sz w:val="44"/>
          <w:szCs w:val="44"/>
        </w:rPr>
      </w:pPr>
      <w:r w:rsidRPr="00923748">
        <w:rPr>
          <w:rFonts w:eastAsiaTheme="majorEastAsia" w:cstheme="majorEastAsia" w:hint="eastAsia"/>
          <w:b/>
          <w:bCs/>
          <w:color w:val="000000"/>
          <w:sz w:val="44"/>
          <w:szCs w:val="44"/>
        </w:rPr>
        <w:t>第一届</w:t>
      </w:r>
      <w:r w:rsidRPr="00923748">
        <w:rPr>
          <w:rFonts w:eastAsiaTheme="majorEastAsia" w:cstheme="majorEastAsia" w:hint="eastAsia"/>
          <w:b/>
          <w:bCs/>
          <w:sz w:val="44"/>
          <w:szCs w:val="44"/>
        </w:rPr>
        <w:t>郑州财经学院市场调研与大数据分析</w:t>
      </w:r>
    </w:p>
    <w:p w:rsidR="00595075" w:rsidRPr="00923748" w:rsidRDefault="00595075" w:rsidP="00595075">
      <w:pPr>
        <w:autoSpaceDN w:val="0"/>
        <w:spacing w:line="560" w:lineRule="exact"/>
        <w:jc w:val="center"/>
        <w:rPr>
          <w:rFonts w:eastAsiaTheme="majorEastAsia" w:cstheme="majorEastAsia"/>
          <w:b/>
          <w:bCs/>
          <w:color w:val="000000"/>
          <w:sz w:val="44"/>
          <w:szCs w:val="44"/>
        </w:rPr>
      </w:pPr>
      <w:r w:rsidRPr="00923748">
        <w:rPr>
          <w:rFonts w:eastAsiaTheme="majorEastAsia" w:cstheme="majorEastAsia" w:hint="eastAsia"/>
          <w:b/>
          <w:bCs/>
          <w:color w:val="000000"/>
          <w:sz w:val="44"/>
          <w:szCs w:val="44"/>
        </w:rPr>
        <w:t>参赛学院老师及学生信息汇总表</w:t>
      </w:r>
    </w:p>
    <w:p w:rsidR="00595075" w:rsidRPr="00923748" w:rsidRDefault="00595075" w:rsidP="00595075">
      <w:pPr>
        <w:autoSpaceDN w:val="0"/>
        <w:spacing w:line="560" w:lineRule="exact"/>
        <w:ind w:firstLine="120"/>
        <w:rPr>
          <w:rFonts w:cs="宋体"/>
          <w:color w:val="000000"/>
          <w:sz w:val="30"/>
        </w:rPr>
      </w:pPr>
      <w:r w:rsidRPr="00923748">
        <w:rPr>
          <w:rFonts w:cs="宋体" w:hint="eastAsia"/>
          <w:color w:val="000000"/>
          <w:sz w:val="24"/>
        </w:rPr>
        <w:t xml:space="preserve"> </w:t>
      </w:r>
    </w:p>
    <w:p w:rsidR="00595075" w:rsidRPr="00923748" w:rsidRDefault="00595075" w:rsidP="00595075">
      <w:pPr>
        <w:autoSpaceDN w:val="0"/>
        <w:spacing w:line="560" w:lineRule="exact"/>
        <w:ind w:firstLine="120"/>
        <w:rPr>
          <w:rFonts w:cs="宋体"/>
          <w:color w:val="000000"/>
          <w:sz w:val="30"/>
        </w:rPr>
      </w:pPr>
      <w:r w:rsidRPr="00923748">
        <w:rPr>
          <w:rFonts w:cs="宋体" w:hint="eastAsia"/>
          <w:color w:val="000000"/>
          <w:sz w:val="24"/>
        </w:rPr>
        <w:t>参赛学院：</w:t>
      </w:r>
      <w:r w:rsidRPr="00923748">
        <w:rPr>
          <w:rFonts w:cs="宋体" w:hint="eastAsia"/>
          <w:color w:val="000000"/>
          <w:sz w:val="24"/>
          <w:u w:val="single"/>
        </w:rPr>
        <w:t xml:space="preserve">                   </w:t>
      </w:r>
      <w:r w:rsidRPr="00923748">
        <w:rPr>
          <w:rFonts w:cs="宋体" w:hint="eastAsia"/>
          <w:color w:val="000000"/>
          <w:sz w:val="24"/>
        </w:rPr>
        <w:t xml:space="preserve">          </w:t>
      </w:r>
      <w:r w:rsidRPr="00923748">
        <w:rPr>
          <w:rFonts w:cs="宋体" w:hint="eastAsia"/>
          <w:color w:val="000000"/>
          <w:sz w:val="24"/>
        </w:rPr>
        <w:t>竞赛项目：</w:t>
      </w:r>
      <w:r w:rsidRPr="00923748">
        <w:rPr>
          <w:rFonts w:cs="宋体" w:hint="eastAsia"/>
          <w:color w:val="000000"/>
          <w:sz w:val="24"/>
          <w:u w:val="single"/>
        </w:rPr>
        <w:t xml:space="preserve">                 </w:t>
      </w:r>
      <w:r w:rsidRPr="00923748">
        <w:rPr>
          <w:rFonts w:cs="宋体" w:hint="eastAsia"/>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248"/>
        <w:gridCol w:w="1415"/>
        <w:gridCol w:w="1391"/>
        <w:gridCol w:w="923"/>
        <w:gridCol w:w="1754"/>
        <w:gridCol w:w="1371"/>
      </w:tblGrid>
      <w:tr w:rsidR="00595075" w:rsidRPr="00923748" w:rsidTr="00414833">
        <w:trPr>
          <w:trHeight w:val="585"/>
        </w:trPr>
        <w:tc>
          <w:tcPr>
            <w:tcW w:w="715" w:type="dxa"/>
            <w:vMerge w:val="restart"/>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sz w:val="24"/>
              </w:rPr>
            </w:pPr>
            <w:r w:rsidRPr="00923748">
              <w:rPr>
                <w:rFonts w:eastAsia="仿宋" w:cs="仿宋" w:hint="eastAsia"/>
                <w:color w:val="000000"/>
                <w:sz w:val="24"/>
              </w:rPr>
              <w:t>序号</w:t>
            </w:r>
          </w:p>
        </w:tc>
        <w:tc>
          <w:tcPr>
            <w:tcW w:w="1248" w:type="dxa"/>
            <w:vMerge w:val="restart"/>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color w:val="000000"/>
                <w:sz w:val="24"/>
              </w:rPr>
            </w:pPr>
            <w:r w:rsidRPr="00923748">
              <w:rPr>
                <w:rFonts w:eastAsia="仿宋" w:cs="仿宋" w:hint="eastAsia"/>
                <w:color w:val="000000"/>
                <w:sz w:val="24"/>
              </w:rPr>
              <w:t>参赛队名</w:t>
            </w:r>
          </w:p>
        </w:tc>
        <w:tc>
          <w:tcPr>
            <w:tcW w:w="1415" w:type="dxa"/>
            <w:vMerge w:val="restart"/>
            <w:tcMar>
              <w:top w:w="0" w:type="dxa"/>
              <w:left w:w="108" w:type="dxa"/>
              <w:bottom w:w="0" w:type="dxa"/>
              <w:right w:w="108" w:type="dxa"/>
            </w:tcMar>
            <w:vAlign w:val="center"/>
          </w:tcPr>
          <w:p w:rsidR="00595075" w:rsidRPr="00923748" w:rsidRDefault="00595075" w:rsidP="00414833">
            <w:pPr>
              <w:autoSpaceDN w:val="0"/>
              <w:spacing w:line="360" w:lineRule="exact"/>
              <w:jc w:val="center"/>
              <w:rPr>
                <w:rFonts w:eastAsia="仿宋" w:cs="仿宋"/>
                <w:sz w:val="24"/>
              </w:rPr>
            </w:pPr>
            <w:r w:rsidRPr="00923748">
              <w:rPr>
                <w:rFonts w:eastAsia="仿宋" w:cs="仿宋" w:hint="eastAsia"/>
                <w:color w:val="000000"/>
                <w:sz w:val="24"/>
              </w:rPr>
              <w:t>带队老师及</w:t>
            </w:r>
          </w:p>
          <w:p w:rsidR="00595075" w:rsidRPr="00923748" w:rsidRDefault="00595075" w:rsidP="00414833">
            <w:pPr>
              <w:autoSpaceDN w:val="0"/>
              <w:spacing w:line="360" w:lineRule="exact"/>
              <w:jc w:val="center"/>
              <w:rPr>
                <w:rFonts w:eastAsia="仿宋" w:cs="仿宋"/>
                <w:sz w:val="24"/>
              </w:rPr>
            </w:pPr>
            <w:r w:rsidRPr="00923748">
              <w:rPr>
                <w:rFonts w:eastAsia="仿宋" w:cs="仿宋" w:hint="eastAsia"/>
                <w:color w:val="000000"/>
                <w:sz w:val="24"/>
              </w:rPr>
              <w:t>联系方式</w:t>
            </w:r>
          </w:p>
        </w:tc>
        <w:tc>
          <w:tcPr>
            <w:tcW w:w="1391" w:type="dxa"/>
            <w:vMerge w:val="restart"/>
            <w:tcMar>
              <w:top w:w="0" w:type="dxa"/>
              <w:left w:w="108" w:type="dxa"/>
              <w:bottom w:w="0" w:type="dxa"/>
              <w:right w:w="108" w:type="dxa"/>
            </w:tcMar>
            <w:vAlign w:val="center"/>
          </w:tcPr>
          <w:p w:rsidR="00595075" w:rsidRPr="00923748" w:rsidRDefault="00595075" w:rsidP="00414833">
            <w:pPr>
              <w:autoSpaceDN w:val="0"/>
              <w:spacing w:line="360" w:lineRule="exact"/>
              <w:jc w:val="center"/>
              <w:rPr>
                <w:rFonts w:eastAsia="仿宋" w:cs="仿宋"/>
                <w:sz w:val="24"/>
              </w:rPr>
            </w:pPr>
            <w:r w:rsidRPr="00923748">
              <w:rPr>
                <w:rFonts w:eastAsia="仿宋" w:cs="仿宋" w:hint="eastAsia"/>
                <w:color w:val="000000"/>
                <w:sz w:val="24"/>
              </w:rPr>
              <w:t>指导老师及</w:t>
            </w:r>
          </w:p>
          <w:p w:rsidR="00595075" w:rsidRPr="00923748" w:rsidRDefault="00595075" w:rsidP="00414833">
            <w:pPr>
              <w:autoSpaceDN w:val="0"/>
              <w:spacing w:line="360" w:lineRule="exact"/>
              <w:jc w:val="center"/>
              <w:rPr>
                <w:rFonts w:eastAsia="仿宋" w:cs="仿宋"/>
                <w:sz w:val="24"/>
              </w:rPr>
            </w:pPr>
            <w:r w:rsidRPr="00923748">
              <w:rPr>
                <w:rFonts w:eastAsia="仿宋" w:cs="仿宋" w:hint="eastAsia"/>
                <w:color w:val="000000"/>
                <w:sz w:val="24"/>
              </w:rPr>
              <w:t>联系方式</w:t>
            </w:r>
          </w:p>
        </w:tc>
        <w:tc>
          <w:tcPr>
            <w:tcW w:w="4048" w:type="dxa"/>
            <w:gridSpan w:val="3"/>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sz w:val="24"/>
              </w:rPr>
            </w:pPr>
            <w:r w:rsidRPr="00923748">
              <w:rPr>
                <w:rFonts w:eastAsia="仿宋" w:cs="仿宋" w:hint="eastAsia"/>
                <w:color w:val="000000"/>
                <w:sz w:val="24"/>
              </w:rPr>
              <w:t>参赛学生</w:t>
            </w:r>
          </w:p>
        </w:tc>
      </w:tr>
      <w:tr w:rsidR="00595075" w:rsidRPr="00923748" w:rsidTr="00414833">
        <w:trPr>
          <w:trHeight w:val="609"/>
        </w:trPr>
        <w:tc>
          <w:tcPr>
            <w:tcW w:w="715" w:type="dxa"/>
            <w:vMerge/>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248" w:type="dxa"/>
            <w:vMerge/>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sz w:val="24"/>
              </w:rPr>
            </w:pPr>
          </w:p>
        </w:tc>
        <w:tc>
          <w:tcPr>
            <w:tcW w:w="1415" w:type="dxa"/>
            <w:vMerge/>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sz w:val="24"/>
              </w:rPr>
            </w:pPr>
          </w:p>
        </w:tc>
        <w:tc>
          <w:tcPr>
            <w:tcW w:w="1391" w:type="dxa"/>
            <w:vMerge/>
            <w:tcMar>
              <w:top w:w="0" w:type="dxa"/>
              <w:left w:w="108" w:type="dxa"/>
              <w:bottom w:w="0" w:type="dxa"/>
              <w:right w:w="108" w:type="dxa"/>
            </w:tcMar>
            <w:vAlign w:val="center"/>
          </w:tcPr>
          <w:p w:rsidR="00595075" w:rsidRPr="00923748" w:rsidRDefault="00595075" w:rsidP="00414833">
            <w:pPr>
              <w:shd w:val="solid" w:color="FFFFFF" w:fill="auto"/>
              <w:autoSpaceDN w:val="0"/>
              <w:spacing w:line="400" w:lineRule="exact"/>
              <w:jc w:val="center"/>
              <w:textAlignment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sz w:val="24"/>
              </w:rPr>
            </w:pPr>
            <w:r w:rsidRPr="00923748">
              <w:rPr>
                <w:rFonts w:eastAsia="仿宋" w:cs="仿宋" w:hint="eastAsia"/>
                <w:color w:val="000000"/>
                <w:sz w:val="24"/>
              </w:rPr>
              <w:t>姓名</w:t>
            </w:r>
          </w:p>
        </w:tc>
        <w:tc>
          <w:tcPr>
            <w:tcW w:w="1754" w:type="dxa"/>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sz w:val="24"/>
              </w:rPr>
            </w:pPr>
            <w:r w:rsidRPr="00923748">
              <w:rPr>
                <w:rFonts w:eastAsia="仿宋" w:cs="仿宋" w:hint="eastAsia"/>
                <w:color w:val="000000"/>
                <w:sz w:val="24"/>
              </w:rPr>
              <w:t>身份证号</w:t>
            </w:r>
          </w:p>
        </w:tc>
        <w:tc>
          <w:tcPr>
            <w:tcW w:w="1371" w:type="dxa"/>
            <w:tcMar>
              <w:top w:w="0" w:type="dxa"/>
              <w:left w:w="108" w:type="dxa"/>
              <w:bottom w:w="0" w:type="dxa"/>
              <w:right w:w="108" w:type="dxa"/>
            </w:tcMar>
            <w:vAlign w:val="center"/>
          </w:tcPr>
          <w:p w:rsidR="00595075" w:rsidRPr="00923748" w:rsidRDefault="00595075" w:rsidP="00414833">
            <w:pPr>
              <w:autoSpaceDN w:val="0"/>
              <w:spacing w:line="400" w:lineRule="exact"/>
              <w:jc w:val="center"/>
              <w:rPr>
                <w:rFonts w:eastAsia="仿宋" w:cs="仿宋"/>
                <w:sz w:val="24"/>
              </w:rPr>
            </w:pPr>
            <w:r w:rsidRPr="00923748">
              <w:rPr>
                <w:rFonts w:eastAsia="仿宋" w:cs="仿宋" w:hint="eastAsia"/>
                <w:color w:val="000000"/>
                <w:sz w:val="24"/>
              </w:rPr>
              <w:t>联系电话</w:t>
            </w: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1</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2</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3</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4</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5</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6</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7</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8</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5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9</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r w:rsidR="00595075" w:rsidRPr="00923748" w:rsidTr="00414833">
        <w:trPr>
          <w:trHeight w:val="688"/>
        </w:trPr>
        <w:tc>
          <w:tcPr>
            <w:tcW w:w="7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r w:rsidRPr="00923748">
              <w:rPr>
                <w:rFonts w:eastAsia="仿宋" w:cs="仿宋" w:hint="eastAsia"/>
                <w:sz w:val="24"/>
              </w:rPr>
              <w:t>10</w:t>
            </w:r>
          </w:p>
        </w:tc>
        <w:tc>
          <w:tcPr>
            <w:tcW w:w="1248"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415"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9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923"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754"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c>
          <w:tcPr>
            <w:tcW w:w="1371" w:type="dxa"/>
            <w:tcMar>
              <w:top w:w="0" w:type="dxa"/>
              <w:left w:w="108" w:type="dxa"/>
              <w:bottom w:w="0" w:type="dxa"/>
              <w:right w:w="108" w:type="dxa"/>
            </w:tcMar>
            <w:vAlign w:val="center"/>
          </w:tcPr>
          <w:p w:rsidR="00595075" w:rsidRPr="00923748" w:rsidRDefault="00595075" w:rsidP="00414833">
            <w:pPr>
              <w:spacing w:line="400" w:lineRule="exact"/>
              <w:jc w:val="center"/>
              <w:rPr>
                <w:rFonts w:eastAsia="仿宋" w:cs="仿宋"/>
                <w:sz w:val="24"/>
              </w:rPr>
            </w:pPr>
          </w:p>
        </w:tc>
      </w:tr>
    </w:tbl>
    <w:p w:rsidR="00595075" w:rsidRPr="00923748" w:rsidRDefault="00595075" w:rsidP="00595075">
      <w:pPr>
        <w:spacing w:line="360" w:lineRule="exact"/>
        <w:rPr>
          <w:rFonts w:eastAsia="仿宋" w:cs="仿宋"/>
          <w:color w:val="000000"/>
          <w:sz w:val="24"/>
          <w:szCs w:val="28"/>
        </w:rPr>
      </w:pPr>
      <w:r w:rsidRPr="00923748">
        <w:rPr>
          <w:rFonts w:eastAsia="仿宋" w:cs="仿宋" w:hint="eastAsia"/>
          <w:color w:val="000000"/>
          <w:sz w:val="24"/>
          <w:szCs w:val="28"/>
        </w:rPr>
        <w:t>备注：</w:t>
      </w:r>
    </w:p>
    <w:p w:rsidR="00595075" w:rsidRPr="00923748" w:rsidRDefault="00595075" w:rsidP="00595075">
      <w:pPr>
        <w:spacing w:line="360" w:lineRule="exact"/>
        <w:rPr>
          <w:rFonts w:eastAsia="仿宋" w:cs="仿宋"/>
          <w:sz w:val="28"/>
          <w:szCs w:val="32"/>
        </w:rPr>
      </w:pPr>
      <w:r w:rsidRPr="00923748">
        <w:rPr>
          <w:rFonts w:eastAsia="仿宋" w:cs="仿宋" w:hint="eastAsia"/>
          <w:color w:val="000000"/>
          <w:sz w:val="24"/>
          <w:szCs w:val="28"/>
        </w:rPr>
        <w:t>1.</w:t>
      </w:r>
      <w:r w:rsidRPr="00923748">
        <w:rPr>
          <w:rFonts w:eastAsia="仿宋" w:cs="仿宋" w:hint="eastAsia"/>
          <w:color w:val="000000"/>
          <w:sz w:val="24"/>
          <w:szCs w:val="28"/>
        </w:rPr>
        <w:t>每个参赛学院指导老师和参赛学生数量按照各赛项规程说明要求填写。</w:t>
      </w:r>
    </w:p>
    <w:p w:rsidR="00CE4060" w:rsidRPr="00595075" w:rsidRDefault="00595075" w:rsidP="00595075">
      <w:pPr>
        <w:spacing w:line="360" w:lineRule="exact"/>
        <w:rPr>
          <w:rFonts w:eastAsia="仿宋" w:cs="仿宋"/>
          <w:color w:val="000000"/>
          <w:sz w:val="24"/>
          <w:szCs w:val="28"/>
        </w:rPr>
      </w:pPr>
      <w:r w:rsidRPr="00923748">
        <w:rPr>
          <w:rFonts w:eastAsia="仿宋" w:cs="仿宋" w:hint="eastAsia"/>
          <w:color w:val="000000"/>
          <w:sz w:val="24"/>
          <w:szCs w:val="28"/>
        </w:rPr>
        <w:t>2.</w:t>
      </w:r>
      <w:r w:rsidRPr="00923748">
        <w:rPr>
          <w:rFonts w:eastAsia="仿宋" w:cs="仿宋" w:hint="eastAsia"/>
          <w:color w:val="000000"/>
          <w:sz w:val="24"/>
          <w:szCs w:val="28"/>
        </w:rPr>
        <w:t>各报名队将参赛学生身份证复印件、学生证复印件加盖公章的电子版与此文档一并打包发送至邮箱：</w:t>
      </w:r>
      <w:hyperlink r:id="rId7" w:history="1">
        <w:r w:rsidRPr="00923748">
          <w:rPr>
            <w:rFonts w:eastAsia="仿宋" w:cs="仿宋" w:hint="eastAsia"/>
            <w:color w:val="000000"/>
            <w:sz w:val="24"/>
            <w:szCs w:val="28"/>
          </w:rPr>
          <w:t>zhengcaitongji@163.com</w:t>
        </w:r>
      </w:hyperlink>
      <w:r w:rsidRPr="00923748">
        <w:rPr>
          <w:rFonts w:eastAsia="仿宋" w:cs="仿宋" w:hint="eastAsia"/>
          <w:color w:val="000000"/>
          <w:sz w:val="24"/>
          <w:szCs w:val="28"/>
        </w:rPr>
        <w:t>。报名截止日期</w:t>
      </w:r>
      <w:r w:rsidRPr="00923748">
        <w:rPr>
          <w:rFonts w:eastAsia="仿宋" w:cs="仿宋" w:hint="eastAsia"/>
          <w:color w:val="000000"/>
          <w:sz w:val="24"/>
          <w:szCs w:val="28"/>
        </w:rPr>
        <w:t>2021</w:t>
      </w:r>
      <w:r w:rsidRPr="00923748">
        <w:rPr>
          <w:rFonts w:eastAsia="仿宋" w:cs="仿宋" w:hint="eastAsia"/>
          <w:color w:val="000000"/>
          <w:sz w:val="24"/>
          <w:szCs w:val="28"/>
        </w:rPr>
        <w:t>年</w:t>
      </w:r>
      <w:r>
        <w:rPr>
          <w:rFonts w:eastAsia="仿宋" w:cs="仿宋"/>
          <w:color w:val="000000"/>
          <w:sz w:val="24"/>
          <w:szCs w:val="28"/>
        </w:rPr>
        <w:t>3</w:t>
      </w:r>
      <w:r w:rsidRPr="00923748">
        <w:rPr>
          <w:rFonts w:eastAsia="仿宋" w:cs="仿宋" w:hint="eastAsia"/>
          <w:color w:val="000000"/>
          <w:sz w:val="24"/>
          <w:szCs w:val="28"/>
        </w:rPr>
        <w:t>月</w:t>
      </w:r>
      <w:r>
        <w:rPr>
          <w:rFonts w:eastAsia="仿宋" w:cs="仿宋"/>
          <w:color w:val="000000"/>
          <w:sz w:val="24"/>
          <w:szCs w:val="28"/>
        </w:rPr>
        <w:t>31</w:t>
      </w:r>
      <w:r w:rsidRPr="00923748">
        <w:rPr>
          <w:rFonts w:eastAsia="仿宋" w:cs="仿宋" w:hint="eastAsia"/>
          <w:color w:val="000000"/>
          <w:sz w:val="24"/>
          <w:szCs w:val="28"/>
        </w:rPr>
        <w:t>日</w:t>
      </w:r>
      <w:r w:rsidRPr="00923748">
        <w:rPr>
          <w:rFonts w:eastAsia="仿宋" w:cs="仿宋" w:hint="eastAsia"/>
          <w:color w:val="000000"/>
          <w:sz w:val="24"/>
          <w:szCs w:val="28"/>
        </w:rPr>
        <w:t>18:00</w:t>
      </w:r>
      <w:r w:rsidRPr="00923748">
        <w:rPr>
          <w:rFonts w:eastAsia="仿宋" w:cs="仿宋" w:hint="eastAsia"/>
          <w:color w:val="000000"/>
          <w:sz w:val="24"/>
          <w:szCs w:val="28"/>
        </w:rPr>
        <w:t>。报名后请加入</w:t>
      </w:r>
      <w:r w:rsidRPr="00923748">
        <w:rPr>
          <w:rFonts w:eastAsia="仿宋" w:cs="仿宋" w:hint="eastAsia"/>
          <w:color w:val="000000"/>
          <w:sz w:val="24"/>
          <w:szCs w:val="28"/>
        </w:rPr>
        <w:t>QQ</w:t>
      </w:r>
      <w:r w:rsidRPr="00923748">
        <w:rPr>
          <w:rFonts w:eastAsia="仿宋" w:cs="仿宋" w:hint="eastAsia"/>
          <w:color w:val="000000"/>
          <w:sz w:val="24"/>
          <w:szCs w:val="28"/>
        </w:rPr>
        <w:t>群：</w:t>
      </w:r>
      <w:r w:rsidRPr="00923748">
        <w:rPr>
          <w:rFonts w:eastAsia="仿宋" w:cs="仿宋"/>
          <w:color w:val="000000"/>
          <w:sz w:val="24"/>
          <w:szCs w:val="28"/>
        </w:rPr>
        <w:t>691217871</w:t>
      </w:r>
      <w:r w:rsidRPr="00923748">
        <w:rPr>
          <w:rFonts w:eastAsia="仿宋" w:cs="仿宋" w:hint="eastAsia"/>
          <w:color w:val="000000"/>
          <w:sz w:val="24"/>
          <w:szCs w:val="28"/>
        </w:rPr>
        <w:t>。</w:t>
      </w:r>
      <w:bookmarkStart w:id="0" w:name="_GoBack"/>
      <w:bookmarkEnd w:id="0"/>
    </w:p>
    <w:sectPr w:rsidR="00CE4060" w:rsidRPr="00595075">
      <w:footerReference w:type="default" r:id="rId8"/>
      <w:pgSz w:w="11906" w:h="16838"/>
      <w:pgMar w:top="2098" w:right="1531" w:bottom="1984"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69B" w:rsidRDefault="005A269B" w:rsidP="00595075">
      <w:r>
        <w:separator/>
      </w:r>
    </w:p>
  </w:endnote>
  <w:endnote w:type="continuationSeparator" w:id="0">
    <w:p w:rsidR="005A269B" w:rsidRDefault="005A269B" w:rsidP="0059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03" w:rsidRDefault="005A269B">
    <w:pPr>
      <w:pStyle w:val="a4"/>
      <w:jc w:val="center"/>
      <w:rPr>
        <w:sz w:val="24"/>
        <w:szCs w:val="24"/>
      </w:rPr>
    </w:pPr>
    <w:r>
      <w:rPr>
        <w:noProof/>
        <w:sz w:val="24"/>
      </w:rPr>
      <mc:AlternateContent>
        <mc:Choice Requires="wps">
          <w:drawing>
            <wp:anchor distT="0" distB="0" distL="114300" distR="114300" simplePos="0" relativeHeight="251659264" behindDoc="0" locked="0" layoutInCell="1" allowOverlap="1" wp14:anchorId="1A1E900D" wp14:editId="2188F4ED">
              <wp:simplePos x="0" y="0"/>
              <wp:positionH relativeFrom="margin">
                <wp:align>right</wp:align>
              </wp:positionH>
              <wp:positionV relativeFrom="paragraph">
                <wp:posOffset>0</wp:posOffset>
              </wp:positionV>
              <wp:extent cx="241300" cy="175260"/>
              <wp:effectExtent l="0" t="0" r="0" b="1905"/>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5260"/>
                      </a:xfrm>
                      <a:prstGeom prst="rect">
                        <a:avLst/>
                      </a:prstGeom>
                      <a:noFill/>
                      <a:ln>
                        <a:noFill/>
                      </a:ln>
                    </wps:spPr>
                    <wps:txbx>
                      <w:txbxContent>
                        <w:p w:rsidR="000F1D03" w:rsidRDefault="005A269B">
                          <w:pPr>
                            <w:pStyle w:val="a4"/>
                            <w:jc w:val="center"/>
                          </w:pPr>
                          <w:r>
                            <w:rPr>
                              <w:sz w:val="24"/>
                              <w:szCs w:val="24"/>
                            </w:rPr>
                            <w:fldChar w:fldCharType="begin"/>
                          </w:r>
                          <w:r>
                            <w:rPr>
                              <w:sz w:val="24"/>
                              <w:szCs w:val="24"/>
                            </w:rPr>
                            <w:instrText>PAGE   \* MERGEFORMAT</w:instrText>
                          </w:r>
                          <w:r>
                            <w:rPr>
                              <w:sz w:val="24"/>
                              <w:szCs w:val="24"/>
                            </w:rPr>
                            <w:fldChar w:fldCharType="separate"/>
                          </w:r>
                          <w:r w:rsidR="00595075" w:rsidRPr="00595075">
                            <w:rPr>
                              <w:noProof/>
                            </w:rPr>
                            <w:t>-</w:t>
                          </w:r>
                          <w:r w:rsidR="00595075">
                            <w:rPr>
                              <w:noProof/>
                              <w:sz w:val="24"/>
                              <w:szCs w:val="24"/>
                            </w:rPr>
                            <w:t xml:space="preserve"> 1 -</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32.2pt;margin-top:0;width:19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" filled="f" stroked="f">
              <v:textbox style="mso-fit-shape-to-text:t" inset="0,0,0,0">
                <w:txbxContent>
                  <w:p w:rsidR="000F1D03" w:rsidRDefault="005A269B">
                    <w:pPr>
                      <w:pStyle w:val="a4"/>
                      <w:jc w:val="center"/>
                    </w:pPr>
                    <w:r>
                      <w:rPr>
                        <w:sz w:val="24"/>
                        <w:szCs w:val="24"/>
                      </w:rPr>
                      <w:fldChar w:fldCharType="begin"/>
                    </w:r>
                    <w:r>
                      <w:rPr>
                        <w:sz w:val="24"/>
                        <w:szCs w:val="24"/>
                      </w:rPr>
                      <w:instrText>PAGE   \* MERGEFORMAT</w:instrText>
                    </w:r>
                    <w:r>
                      <w:rPr>
                        <w:sz w:val="24"/>
                        <w:szCs w:val="24"/>
                      </w:rPr>
                      <w:fldChar w:fldCharType="separate"/>
                    </w:r>
                    <w:r w:rsidR="00595075" w:rsidRPr="00595075">
                      <w:rPr>
                        <w:noProof/>
                      </w:rPr>
                      <w:t>-</w:t>
                    </w:r>
                    <w:r w:rsidR="00595075">
                      <w:rPr>
                        <w:noProof/>
                        <w:sz w:val="24"/>
                        <w:szCs w:val="24"/>
                      </w:rPr>
                      <w:t xml:space="preserve"> 1 -</w:t>
                    </w:r>
                    <w:r>
                      <w:rPr>
                        <w:sz w:val="24"/>
                        <w:szCs w:val="24"/>
                      </w:rPr>
                      <w:fldChar w:fldCharType="end"/>
                    </w:r>
                  </w:p>
                </w:txbxContent>
              </v:textbox>
              <w10:wrap anchorx="margin"/>
            </v:shape>
          </w:pict>
        </mc:Fallback>
      </mc:AlternateContent>
    </w:r>
  </w:p>
  <w:p w:rsidR="000F1D03" w:rsidRDefault="005A26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69B" w:rsidRDefault="005A269B" w:rsidP="00595075">
      <w:r>
        <w:separator/>
      </w:r>
    </w:p>
  </w:footnote>
  <w:footnote w:type="continuationSeparator" w:id="0">
    <w:p w:rsidR="005A269B" w:rsidRDefault="005A269B" w:rsidP="00595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C1"/>
    <w:rsid w:val="00090CC1"/>
    <w:rsid w:val="00595075"/>
    <w:rsid w:val="005A269B"/>
    <w:rsid w:val="00A405BD"/>
    <w:rsid w:val="00CE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50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5075"/>
    <w:rPr>
      <w:sz w:val="18"/>
      <w:szCs w:val="18"/>
    </w:rPr>
  </w:style>
  <w:style w:type="paragraph" w:styleId="a4">
    <w:name w:val="footer"/>
    <w:basedOn w:val="a"/>
    <w:link w:val="Char0"/>
    <w:uiPriority w:val="99"/>
    <w:unhideWhenUsed/>
    <w:qFormat/>
    <w:rsid w:val="005950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5950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50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5075"/>
    <w:rPr>
      <w:sz w:val="18"/>
      <w:szCs w:val="18"/>
    </w:rPr>
  </w:style>
  <w:style w:type="paragraph" w:styleId="a4">
    <w:name w:val="footer"/>
    <w:basedOn w:val="a"/>
    <w:link w:val="Char0"/>
    <w:uiPriority w:val="99"/>
    <w:unhideWhenUsed/>
    <w:qFormat/>
    <w:rsid w:val="005950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5950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engcaiwuliu@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375</Characters>
  <Application>Microsoft Office Word</Application>
  <DocSecurity>0</DocSecurity>
  <Lines>3</Lines>
  <Paragraphs>1</Paragraphs>
  <ScaleCrop>false</ScaleCrop>
  <Company>Microsoft</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2021-03-24T00:39:00Z</dcterms:created>
  <dcterms:modified xsi:type="dcterms:W3CDTF">2021-03-24T00:40:00Z</dcterms:modified>
</cp:coreProperties>
</file>