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A3E" w:rsidRPr="00FD0EB9" w:rsidRDefault="00694A3E" w:rsidP="00694A3E">
      <w:pPr>
        <w:jc w:val="center"/>
        <w:rPr>
          <w:rFonts w:ascii="黑体" w:eastAsia="黑体" w:hAnsi="黑体"/>
          <w:b/>
          <w:sz w:val="44"/>
          <w:szCs w:val="44"/>
        </w:rPr>
      </w:pPr>
      <w:bookmarkStart w:id="0" w:name="_GoBack"/>
      <w:r w:rsidRPr="00FD0EB9">
        <w:rPr>
          <w:rFonts w:ascii="黑体" w:eastAsia="黑体" w:hAnsi="黑体" w:hint="eastAsia"/>
          <w:b/>
          <w:sz w:val="44"/>
          <w:szCs w:val="44"/>
        </w:rPr>
        <w:t>学生网上教学质量评价操作说明</w:t>
      </w:r>
    </w:p>
    <w:bookmarkEnd w:id="0"/>
    <w:p w:rsidR="00694A3E" w:rsidRPr="00BE2B05" w:rsidRDefault="00694A3E" w:rsidP="00694A3E"/>
    <w:p w:rsidR="00694A3E" w:rsidRPr="00FD0EB9" w:rsidRDefault="00694A3E" w:rsidP="00694A3E">
      <w:pPr>
        <w:pStyle w:val="1"/>
      </w:pPr>
      <w:r w:rsidRPr="00FD0EB9">
        <w:rPr>
          <w:rFonts w:hint="eastAsia"/>
        </w:rPr>
        <w:t>一、登录系统</w:t>
      </w:r>
    </w:p>
    <w:p w:rsidR="00694A3E" w:rsidRPr="00BE2B05" w:rsidRDefault="00694A3E" w:rsidP="00694A3E">
      <w:pPr>
        <w:adjustRightInd w:val="0"/>
        <w:snapToGrid w:val="0"/>
        <w:spacing w:line="360" w:lineRule="auto"/>
        <w:ind w:firstLine="397"/>
        <w:rPr>
          <w:rFonts w:ascii="宋体" w:hAnsi="宋体"/>
          <w:sz w:val="28"/>
        </w:rPr>
      </w:pPr>
      <w:r w:rsidRPr="00BE2B05">
        <w:rPr>
          <w:rFonts w:ascii="宋体" w:hAnsi="宋体" w:hint="eastAsia"/>
          <w:sz w:val="28"/>
        </w:rPr>
        <w:t>打开IE浏览器，输入http://172.16.2.80或从学校主页“教务管理系统”，进入用户登录界面。输入学号及口令(默认为学号)，选择“学生”角色，按“登录”，</w:t>
      </w:r>
      <w:r w:rsidRPr="00BE2B05">
        <w:rPr>
          <w:rFonts w:ascii="宋体" w:hAnsi="宋体" w:hint="eastAsia"/>
          <w:b/>
          <w:sz w:val="28"/>
          <w:u w:val="single"/>
        </w:rPr>
        <w:t>初次登陆需要修改密码方可进行其他操作</w:t>
      </w:r>
      <w:r w:rsidRPr="00BE2B05">
        <w:rPr>
          <w:rFonts w:ascii="宋体" w:hAnsi="宋体" w:hint="eastAsia"/>
          <w:sz w:val="28"/>
        </w:rPr>
        <w:t>。(</w:t>
      </w:r>
      <w:r w:rsidRPr="004B2BE5">
        <w:rPr>
          <w:rFonts w:ascii="黑体" w:eastAsia="黑体" w:hint="eastAsia"/>
          <w:bCs/>
          <w:color w:val="00B0F0"/>
          <w:sz w:val="28"/>
        </w:rPr>
        <w:t>请各位同学不要忘记关闭所有开启的窗口，以防他人进入，造成不良后果！</w:t>
      </w:r>
      <w:r w:rsidRPr="00BE2B05">
        <w:rPr>
          <w:rFonts w:ascii="宋体" w:hAnsi="宋体" w:hint="eastAsia"/>
          <w:sz w:val="28"/>
        </w:rPr>
        <w:t>)</w:t>
      </w:r>
    </w:p>
    <w:p w:rsidR="00694A3E" w:rsidRDefault="00694A3E" w:rsidP="00694A3E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  <w:noProof/>
        </w:rPr>
        <w:drawing>
          <wp:inline distT="0" distB="0" distL="0" distR="0" wp14:anchorId="54FE6B9C" wp14:editId="3F731E62">
            <wp:extent cx="5276850" cy="2628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A3E" w:rsidRDefault="00694A3E" w:rsidP="00694A3E">
      <w:pPr>
        <w:pStyle w:val="1"/>
      </w:pPr>
      <w:r w:rsidRPr="00BE2B05">
        <w:rPr>
          <w:rFonts w:hint="eastAsia"/>
        </w:rPr>
        <w:t>二、教学质量评价操作</w:t>
      </w:r>
    </w:p>
    <w:p w:rsidR="00694A3E" w:rsidRDefault="00694A3E" w:rsidP="00694A3E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单击“教学质量评价”会出现该学生所选课程的信息，点击其中某一门课程后就进入了教学质量评价</w:t>
      </w:r>
    </w:p>
    <w:p w:rsidR="00694A3E" w:rsidRDefault="00694A3E" w:rsidP="00694A3E">
      <w:pPr>
        <w:spacing w:line="360" w:lineRule="auto"/>
        <w:rPr>
          <w:rFonts w:ascii="宋体" w:hAnsi="宋体"/>
        </w:rPr>
      </w:pPr>
      <w:r>
        <w:rPr>
          <w:rFonts w:hint="eastAsia"/>
          <w:noProof/>
        </w:rPr>
        <w:drawing>
          <wp:inline distT="0" distB="0" distL="0" distR="0" wp14:anchorId="3E615FDB" wp14:editId="38A72EA0">
            <wp:extent cx="5275578" cy="1162050"/>
            <wp:effectExtent l="0" t="0" r="190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8B04A.t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347"/>
                    <a:stretch/>
                  </pic:blipFill>
                  <pic:spPr bwMode="auto">
                    <a:xfrm>
                      <a:off x="0" y="0"/>
                      <a:ext cx="5274310" cy="1161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4A3E" w:rsidRPr="004B2BE5" w:rsidRDefault="00694A3E" w:rsidP="00694A3E">
      <w:pPr>
        <w:spacing w:line="360" w:lineRule="auto"/>
        <w:ind w:firstLineChars="200" w:firstLine="480"/>
        <w:rPr>
          <w:rFonts w:ascii="宋体" w:hAnsi="宋体"/>
        </w:rPr>
      </w:pPr>
      <w:r w:rsidRPr="004B2BE5">
        <w:rPr>
          <w:rFonts w:ascii="宋体" w:hAnsi="宋体" w:hint="eastAsia"/>
          <w:sz w:val="24"/>
        </w:rPr>
        <w:t>单击“教学质量评价”栏右侧的下拉按钮，选择某一门课程如“大学英语”，弹出如下“提示语”及该门课程任课教师的8个方面的“评价指标（评价内容）”。</w:t>
      </w:r>
    </w:p>
    <w:p w:rsidR="00694A3E" w:rsidRDefault="00694A3E" w:rsidP="00694A3E">
      <w:pPr>
        <w:spacing w:line="360" w:lineRule="auto"/>
        <w:rPr>
          <w:rFonts w:ascii="宋体" w:hAnsi="宋体"/>
        </w:rPr>
      </w:pPr>
    </w:p>
    <w:p w:rsidR="00694A3E" w:rsidRDefault="00694A3E" w:rsidP="00694A3E">
      <w:pPr>
        <w:spacing w:line="360" w:lineRule="auto"/>
        <w:rPr>
          <w:rFonts w:ascii="宋体" w:hAnsi="宋体"/>
        </w:rPr>
      </w:pPr>
      <w:r>
        <w:rPr>
          <w:rFonts w:ascii="宋体" w:hAnsi="宋体"/>
          <w:noProof/>
        </w:rPr>
        <w:drawing>
          <wp:inline distT="0" distB="0" distL="0" distR="0" wp14:anchorId="00B47058" wp14:editId="254686A2">
            <wp:extent cx="5274310" cy="2100832"/>
            <wp:effectExtent l="0" t="0" r="2540" b="0"/>
            <wp:docPr id="5" name="图片 5" descr="C:\Users\ADMINI~1\AppData\Local\Temp\160725992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\AppData\Local\Temp\1607259920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0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A3E" w:rsidRDefault="00694A3E" w:rsidP="00694A3E">
      <w:pPr>
        <w:spacing w:line="360" w:lineRule="auto"/>
        <w:ind w:firstLineChars="200" w:firstLine="480"/>
        <w:rPr>
          <w:rFonts w:ascii="宋体" w:hAnsi="宋体"/>
        </w:rPr>
      </w:pPr>
      <w:r w:rsidRPr="004B2BE5">
        <w:rPr>
          <w:rFonts w:ascii="宋体" w:hAnsi="宋体" w:hint="eastAsia"/>
          <w:sz w:val="24"/>
        </w:rPr>
        <w:t>在每一条指标后面选择相应的等级（如：优秀、良好、中等、及格等），如果需要对老师进行评语的话就在“其他评价与建议”中写一些对老师的评语，然后点击“保存”，系统会自动跳转到下一门课程，所有课程都评价完成后点击“提交”就完成了整一</w:t>
      </w:r>
      <w:proofErr w:type="gramStart"/>
      <w:r w:rsidRPr="004B2BE5">
        <w:rPr>
          <w:rFonts w:ascii="宋体" w:hAnsi="宋体" w:hint="eastAsia"/>
          <w:sz w:val="24"/>
        </w:rPr>
        <w:t>个</w:t>
      </w:r>
      <w:proofErr w:type="gramEnd"/>
      <w:r w:rsidRPr="004B2BE5">
        <w:rPr>
          <w:rFonts w:ascii="宋体" w:hAnsi="宋体" w:hint="eastAsia"/>
          <w:sz w:val="24"/>
        </w:rPr>
        <w:t>教学质量评价。</w:t>
      </w:r>
    </w:p>
    <w:p w:rsidR="00694A3E" w:rsidRDefault="00694A3E" w:rsidP="00694A3E">
      <w:pPr>
        <w:spacing w:line="360" w:lineRule="auto"/>
        <w:jc w:val="center"/>
        <w:rPr>
          <w:rFonts w:ascii="宋体" w:hAnsi="宋体"/>
        </w:rPr>
      </w:pPr>
      <w:r>
        <w:rPr>
          <w:rFonts w:hint="eastAsia"/>
          <w:noProof/>
        </w:rPr>
        <w:drawing>
          <wp:inline distT="0" distB="0" distL="0" distR="0" wp14:anchorId="1DA7C434" wp14:editId="481ECB94">
            <wp:extent cx="3257550" cy="489908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87657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885" cy="4902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A3E" w:rsidRDefault="00694A3E" w:rsidP="00694A3E">
      <w:pPr>
        <w:spacing w:line="360" w:lineRule="auto"/>
        <w:jc w:val="center"/>
        <w:rPr>
          <w:rFonts w:ascii="宋体" w:hAnsi="宋体"/>
        </w:rPr>
      </w:pPr>
      <w:r>
        <w:rPr>
          <w:noProof/>
        </w:rPr>
        <w:lastRenderedPageBreak/>
        <w:drawing>
          <wp:inline distT="0" distB="0" distL="0" distR="0" wp14:anchorId="6074D64D" wp14:editId="7D4E2EEC">
            <wp:extent cx="5162550" cy="2392401"/>
            <wp:effectExtent l="0" t="0" r="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51005" t="40836" r="26749" b="40836"/>
                    <a:stretch/>
                  </pic:blipFill>
                  <pic:spPr bwMode="auto">
                    <a:xfrm>
                      <a:off x="0" y="0"/>
                      <a:ext cx="5170433" cy="2396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4A3E" w:rsidRDefault="00694A3E" w:rsidP="00694A3E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  <w:noProof/>
        </w:rPr>
        <w:drawing>
          <wp:inline distT="0" distB="0" distL="0" distR="0" wp14:anchorId="3B6B039A" wp14:editId="13760C21">
            <wp:extent cx="5276850" cy="18097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A3E" w:rsidRPr="004B2BE5" w:rsidRDefault="00694A3E" w:rsidP="00694A3E">
      <w:pPr>
        <w:adjustRightInd w:val="0"/>
        <w:snapToGrid w:val="0"/>
        <w:spacing w:line="360" w:lineRule="auto"/>
        <w:ind w:firstLineChars="200" w:firstLine="560"/>
        <w:rPr>
          <w:sz w:val="28"/>
          <w:szCs w:val="36"/>
        </w:rPr>
      </w:pPr>
      <w:r w:rsidRPr="004B2BE5">
        <w:rPr>
          <w:rFonts w:ascii="宋体" w:hAnsi="宋体" w:hint="eastAsia"/>
          <w:color w:val="FF0000"/>
          <w:sz w:val="28"/>
          <w:szCs w:val="36"/>
        </w:rPr>
        <w:t>注：</w:t>
      </w:r>
      <w:r w:rsidRPr="005C732E">
        <w:rPr>
          <w:rFonts w:ascii="宋体" w:hAnsi="宋体" w:hint="eastAsia"/>
          <w:color w:val="0000FF"/>
          <w:sz w:val="28"/>
          <w:szCs w:val="36"/>
        </w:rPr>
        <w:t>如果不进行教学质量评价那学生点击其他的功能都会提示“请先进行教学质量评价！”。</w:t>
      </w:r>
    </w:p>
    <w:p w:rsidR="00694A3E" w:rsidRPr="006C5BE9" w:rsidRDefault="00694A3E" w:rsidP="00694A3E">
      <w:pPr>
        <w:pStyle w:val="1"/>
      </w:pPr>
      <w:r w:rsidRPr="006C5BE9">
        <w:rPr>
          <w:rFonts w:hint="eastAsia"/>
        </w:rPr>
        <w:t>三、系统退出</w:t>
      </w:r>
    </w:p>
    <w:p w:rsidR="00694A3E" w:rsidRPr="004B2BE5" w:rsidRDefault="00694A3E" w:rsidP="00694A3E">
      <w:pPr>
        <w:spacing w:line="360" w:lineRule="auto"/>
        <w:ind w:firstLineChars="200" w:firstLine="480"/>
        <w:rPr>
          <w:sz w:val="24"/>
          <w:szCs w:val="32"/>
        </w:rPr>
      </w:pPr>
      <w:r w:rsidRPr="004B2BE5">
        <w:rPr>
          <w:rFonts w:hint="eastAsia"/>
          <w:sz w:val="24"/>
          <w:szCs w:val="32"/>
        </w:rPr>
        <w:t>对网页部分的操作完成后，点击页面左上角的“安全退出”就能退出整个系统返回到登录界面。</w:t>
      </w:r>
    </w:p>
    <w:p w:rsidR="00297B08" w:rsidRPr="00694A3E" w:rsidRDefault="00297B08" w:rsidP="00694A3E"/>
    <w:sectPr w:rsidR="00297B08" w:rsidRPr="00694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F98" w:rsidRDefault="009A2F98" w:rsidP="00694A3E">
      <w:r>
        <w:separator/>
      </w:r>
    </w:p>
  </w:endnote>
  <w:endnote w:type="continuationSeparator" w:id="0">
    <w:p w:rsidR="009A2F98" w:rsidRDefault="009A2F98" w:rsidP="0069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F98" w:rsidRDefault="009A2F98" w:rsidP="00694A3E">
      <w:r>
        <w:separator/>
      </w:r>
    </w:p>
  </w:footnote>
  <w:footnote w:type="continuationSeparator" w:id="0">
    <w:p w:rsidR="009A2F98" w:rsidRDefault="009A2F98" w:rsidP="00694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05"/>
    <w:rsid w:val="000D7F3A"/>
    <w:rsid w:val="00297B08"/>
    <w:rsid w:val="004E0AC6"/>
    <w:rsid w:val="00547240"/>
    <w:rsid w:val="00694A3E"/>
    <w:rsid w:val="006C5BE9"/>
    <w:rsid w:val="009A2F98"/>
    <w:rsid w:val="00BE2B05"/>
    <w:rsid w:val="00F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B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rsid w:val="00FD0EB9"/>
    <w:pPr>
      <w:spacing w:before="120" w:after="120" w:line="600" w:lineRule="auto"/>
      <w:ind w:firstLine="482"/>
      <w:jc w:val="left"/>
      <w:outlineLvl w:val="0"/>
    </w:pPr>
    <w:rPr>
      <w:rFonts w:ascii="黑体" w:eastAsia="黑体" w:hAnsi="黑体"/>
      <w:caps/>
      <w:sz w:val="28"/>
      <w:szCs w:val="21"/>
    </w:rPr>
  </w:style>
  <w:style w:type="paragraph" w:styleId="a3">
    <w:name w:val="Balloon Text"/>
    <w:basedOn w:val="a"/>
    <w:link w:val="Char"/>
    <w:rsid w:val="00BE2B05"/>
    <w:rPr>
      <w:sz w:val="18"/>
      <w:szCs w:val="18"/>
    </w:rPr>
  </w:style>
  <w:style w:type="character" w:customStyle="1" w:styleId="Char">
    <w:name w:val="批注框文本 Char"/>
    <w:basedOn w:val="a0"/>
    <w:link w:val="a3"/>
    <w:rsid w:val="00BE2B05"/>
    <w:rPr>
      <w:kern w:val="2"/>
      <w:sz w:val="18"/>
      <w:szCs w:val="18"/>
    </w:rPr>
  </w:style>
  <w:style w:type="paragraph" w:styleId="a4">
    <w:name w:val="header"/>
    <w:basedOn w:val="a"/>
    <w:link w:val="Char0"/>
    <w:rsid w:val="00694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94A3E"/>
    <w:rPr>
      <w:kern w:val="2"/>
      <w:sz w:val="18"/>
      <w:szCs w:val="18"/>
    </w:rPr>
  </w:style>
  <w:style w:type="paragraph" w:styleId="a5">
    <w:name w:val="footer"/>
    <w:basedOn w:val="a"/>
    <w:link w:val="Char1"/>
    <w:rsid w:val="00694A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94A3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B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rsid w:val="00FD0EB9"/>
    <w:pPr>
      <w:spacing w:before="120" w:after="120" w:line="600" w:lineRule="auto"/>
      <w:ind w:firstLine="482"/>
      <w:jc w:val="left"/>
      <w:outlineLvl w:val="0"/>
    </w:pPr>
    <w:rPr>
      <w:rFonts w:ascii="黑体" w:eastAsia="黑体" w:hAnsi="黑体"/>
      <w:caps/>
      <w:sz w:val="28"/>
      <w:szCs w:val="21"/>
    </w:rPr>
  </w:style>
  <w:style w:type="paragraph" w:styleId="a3">
    <w:name w:val="Balloon Text"/>
    <w:basedOn w:val="a"/>
    <w:link w:val="Char"/>
    <w:rsid w:val="00BE2B05"/>
    <w:rPr>
      <w:sz w:val="18"/>
      <w:szCs w:val="18"/>
    </w:rPr>
  </w:style>
  <w:style w:type="character" w:customStyle="1" w:styleId="Char">
    <w:name w:val="批注框文本 Char"/>
    <w:basedOn w:val="a0"/>
    <w:link w:val="a3"/>
    <w:rsid w:val="00BE2B05"/>
    <w:rPr>
      <w:kern w:val="2"/>
      <w:sz w:val="18"/>
      <w:szCs w:val="18"/>
    </w:rPr>
  </w:style>
  <w:style w:type="paragraph" w:styleId="a4">
    <w:name w:val="header"/>
    <w:basedOn w:val="a"/>
    <w:link w:val="Char0"/>
    <w:rsid w:val="00694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94A3E"/>
    <w:rPr>
      <w:kern w:val="2"/>
      <w:sz w:val="18"/>
      <w:szCs w:val="18"/>
    </w:rPr>
  </w:style>
  <w:style w:type="paragraph" w:styleId="a5">
    <w:name w:val="footer"/>
    <w:basedOn w:val="a"/>
    <w:link w:val="Char1"/>
    <w:rsid w:val="00694A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94A3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82B9D-D707-4393-8B21-D1790074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76</Words>
  <Characters>439</Characters>
  <Application>Microsoft Office Word</Application>
  <DocSecurity>0</DocSecurity>
  <Lines>3</Lines>
  <Paragraphs>1</Paragraphs>
  <ScaleCrop>false</ScaleCrop>
  <Company>zzzjm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A16</dc:creator>
  <cp:lastModifiedBy>PC</cp:lastModifiedBy>
  <cp:revision>3</cp:revision>
  <dcterms:created xsi:type="dcterms:W3CDTF">2020-12-06T12:07:00Z</dcterms:created>
  <dcterms:modified xsi:type="dcterms:W3CDTF">2020-12-07T02:07:00Z</dcterms:modified>
</cp:coreProperties>
</file>