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1843"/>
        <w:gridCol w:w="2126"/>
        <w:gridCol w:w="2552"/>
      </w:tblGrid>
      <w:tr w:rsidR="008E6FC8" w:rsidTr="00EE4B06">
        <w:trPr>
          <w:trHeight w:val="540"/>
        </w:trPr>
        <w:tc>
          <w:tcPr>
            <w:tcW w:w="8379" w:type="dxa"/>
            <w:gridSpan w:val="5"/>
            <w:shd w:val="clear" w:color="auto" w:fill="auto"/>
            <w:vAlign w:val="bottom"/>
          </w:tcPr>
          <w:p w:rsidR="008E6FC8" w:rsidRPr="00EE4B06" w:rsidRDefault="00167604" w:rsidP="00EE4B06">
            <w:pPr>
              <w:widowControl/>
              <w:spacing w:line="720" w:lineRule="auto"/>
              <w:jc w:val="center"/>
              <w:textAlignment w:val="bottom"/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</w:pPr>
            <w:r w:rsidRPr="00EE4B06">
              <w:rPr>
                <w:rFonts w:ascii="黑体" w:eastAsia="黑体" w:hAnsi="黑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2020年大学生退役士兵参加专升</w:t>
            </w:r>
            <w:proofErr w:type="gramStart"/>
            <w:r w:rsidRPr="00EE4B06">
              <w:rPr>
                <w:rFonts w:ascii="黑体" w:eastAsia="黑体" w:hAnsi="黑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本考试</w:t>
            </w:r>
            <w:proofErr w:type="gramEnd"/>
            <w:r w:rsidRPr="00EE4B06">
              <w:rPr>
                <w:rFonts w:ascii="黑体" w:eastAsia="黑体" w:hAnsi="黑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报名资格审核统计表</w:t>
            </w:r>
          </w:p>
        </w:tc>
      </w:tr>
      <w:tr w:rsidR="00EE4B06" w:rsidTr="00EE4B06">
        <w:trPr>
          <w:trHeight w:val="435"/>
        </w:trPr>
        <w:tc>
          <w:tcPr>
            <w:tcW w:w="724" w:type="dxa"/>
            <w:shd w:val="clear" w:color="auto" w:fill="auto"/>
            <w:vAlign w:val="center"/>
          </w:tcPr>
          <w:p w:rsidR="00EE4B06" w:rsidRDefault="00EE4B06" w:rsidP="00524DEF">
            <w:pPr>
              <w:widowControl/>
              <w:spacing w:line="720" w:lineRule="auto"/>
              <w:jc w:val="left"/>
              <w:textAlignment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4B06" w:rsidRPr="00EE4B06" w:rsidRDefault="00EE4B06" w:rsidP="00EE4B06">
            <w:pPr>
              <w:widowControl/>
              <w:spacing w:line="720" w:lineRule="auto"/>
              <w:jc w:val="center"/>
              <w:textAlignment w:val="center"/>
              <w:rPr>
                <w:rFonts w:ascii="黑体" w:eastAsia="黑体" w:hAnsi="黑体" w:cs="等线"/>
                <w:b/>
                <w:color w:val="000000"/>
                <w:sz w:val="24"/>
              </w:rPr>
            </w:pPr>
            <w:r w:rsidRPr="00EE4B06">
              <w:rPr>
                <w:rFonts w:ascii="黑体" w:eastAsia="黑体" w:hAnsi="黑体" w:cs="等线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4B06" w:rsidRPr="00EE4B06" w:rsidRDefault="00EE4B06" w:rsidP="00EE4B06">
            <w:pPr>
              <w:widowControl/>
              <w:spacing w:line="720" w:lineRule="auto"/>
              <w:jc w:val="center"/>
              <w:textAlignment w:val="center"/>
              <w:rPr>
                <w:rFonts w:ascii="黑体" w:eastAsia="黑体" w:hAnsi="黑体" w:cs="等线"/>
                <w:b/>
                <w:color w:val="000000"/>
                <w:sz w:val="24"/>
              </w:rPr>
            </w:pPr>
            <w:r w:rsidRPr="00EE4B06">
              <w:rPr>
                <w:rFonts w:ascii="黑体" w:eastAsia="黑体" w:hAnsi="黑体" w:cs="等线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E4B06" w:rsidRPr="00EE4B06" w:rsidRDefault="00EE4B06" w:rsidP="00EE4B06">
            <w:pPr>
              <w:widowControl/>
              <w:spacing w:line="720" w:lineRule="auto"/>
              <w:jc w:val="center"/>
              <w:textAlignment w:val="center"/>
              <w:rPr>
                <w:rFonts w:ascii="黑体" w:eastAsia="黑体" w:hAnsi="黑体" w:cs="等线"/>
                <w:b/>
                <w:color w:val="000000"/>
                <w:sz w:val="24"/>
              </w:rPr>
            </w:pPr>
            <w:r w:rsidRPr="00EE4B06">
              <w:rPr>
                <w:rFonts w:ascii="黑体" w:eastAsia="黑体" w:hAnsi="黑体" w:cs="等线"/>
                <w:b/>
                <w:color w:val="000000"/>
                <w:kern w:val="0"/>
                <w:sz w:val="24"/>
                <w:lang w:bidi="ar"/>
              </w:rPr>
              <w:t>所在专业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E4B06" w:rsidRPr="00EE4B06" w:rsidRDefault="00EE4B06" w:rsidP="00EE4B06">
            <w:pPr>
              <w:widowControl/>
              <w:spacing w:line="720" w:lineRule="auto"/>
              <w:jc w:val="center"/>
              <w:textAlignment w:val="center"/>
              <w:rPr>
                <w:rFonts w:ascii="黑体" w:eastAsia="黑体" w:hAnsi="黑体" w:cs="等线"/>
                <w:b/>
                <w:color w:val="000000"/>
                <w:sz w:val="24"/>
              </w:rPr>
            </w:pPr>
            <w:r w:rsidRPr="00EE4B06">
              <w:rPr>
                <w:rFonts w:ascii="黑体" w:eastAsia="黑体" w:hAnsi="黑体" w:cs="等线"/>
                <w:b/>
                <w:color w:val="000000"/>
                <w:kern w:val="0"/>
                <w:sz w:val="24"/>
                <w:lang w:bidi="ar"/>
              </w:rPr>
              <w:t>报考专业</w:t>
            </w:r>
          </w:p>
        </w:tc>
      </w:tr>
      <w:tr w:rsidR="00EE4B06" w:rsidRPr="00524DEF" w:rsidTr="00EE4B06">
        <w:trPr>
          <w:trHeight w:hRule="exact" w:val="851"/>
        </w:trPr>
        <w:tc>
          <w:tcPr>
            <w:tcW w:w="724" w:type="dxa"/>
            <w:shd w:val="clear" w:color="auto" w:fill="auto"/>
            <w:vAlign w:val="center"/>
          </w:tcPr>
          <w:p w:rsidR="00EE4B06" w:rsidRPr="00EE4B06" w:rsidRDefault="00EE4B06" w:rsidP="00524DEF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/>
                <w:color w:val="000000"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李金辉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会计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财务管理</w:t>
            </w:r>
          </w:p>
        </w:tc>
      </w:tr>
      <w:tr w:rsidR="00EE4B06" w:rsidRPr="00524DEF" w:rsidTr="00EE4B06">
        <w:trPr>
          <w:trHeight w:hRule="exact" w:val="851"/>
        </w:trPr>
        <w:tc>
          <w:tcPr>
            <w:tcW w:w="724" w:type="dxa"/>
            <w:shd w:val="clear" w:color="auto" w:fill="auto"/>
            <w:vAlign w:val="center"/>
          </w:tcPr>
          <w:p w:rsidR="00EE4B06" w:rsidRPr="00EE4B06" w:rsidRDefault="00EE4B06" w:rsidP="00524DEF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proofErr w:type="gramStart"/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马临源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电子商务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  <w:vAlign w:val="bottom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电子商务</w:t>
            </w:r>
          </w:p>
        </w:tc>
      </w:tr>
      <w:tr w:rsidR="00EE4B06" w:rsidRPr="00524DEF" w:rsidTr="00EE4B06">
        <w:trPr>
          <w:trHeight w:hRule="exact" w:val="851"/>
        </w:trPr>
        <w:tc>
          <w:tcPr>
            <w:tcW w:w="724" w:type="dxa"/>
            <w:shd w:val="clear" w:color="auto" w:fill="auto"/>
            <w:vAlign w:val="center"/>
          </w:tcPr>
          <w:p w:rsidR="00EE4B06" w:rsidRPr="00EE4B06" w:rsidRDefault="00EE4B06" w:rsidP="00524DEF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庄皓然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市场营销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物流管理</w:t>
            </w:r>
          </w:p>
        </w:tc>
      </w:tr>
      <w:tr w:rsidR="00EE4B06" w:rsidRPr="00524DEF" w:rsidTr="00EE4B06">
        <w:trPr>
          <w:trHeight w:hRule="exact" w:val="851"/>
        </w:trPr>
        <w:tc>
          <w:tcPr>
            <w:tcW w:w="724" w:type="dxa"/>
            <w:shd w:val="clear" w:color="auto" w:fill="auto"/>
            <w:vAlign w:val="center"/>
          </w:tcPr>
          <w:p w:rsidR="00EE4B06" w:rsidRPr="00EE4B06" w:rsidRDefault="00EE4B06" w:rsidP="00524DEF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张梦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计算机应用技术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软件工程</w:t>
            </w:r>
          </w:p>
        </w:tc>
      </w:tr>
      <w:tr w:rsidR="00EE4B06" w:rsidRPr="00524DEF" w:rsidTr="00EE4B06">
        <w:trPr>
          <w:trHeight w:hRule="exact" w:val="851"/>
        </w:trPr>
        <w:tc>
          <w:tcPr>
            <w:tcW w:w="724" w:type="dxa"/>
            <w:shd w:val="clear" w:color="auto" w:fill="auto"/>
            <w:vAlign w:val="center"/>
          </w:tcPr>
          <w:p w:rsidR="00EE4B06" w:rsidRPr="00EE4B06" w:rsidRDefault="00EE4B06" w:rsidP="00524DEF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苏小明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物流管理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物流管理</w:t>
            </w:r>
          </w:p>
        </w:tc>
      </w:tr>
      <w:tr w:rsidR="00EE4B06" w:rsidRPr="00524DEF" w:rsidTr="00EE4B06">
        <w:trPr>
          <w:trHeight w:hRule="exact" w:val="851"/>
        </w:trPr>
        <w:tc>
          <w:tcPr>
            <w:tcW w:w="724" w:type="dxa"/>
            <w:shd w:val="clear" w:color="auto" w:fill="auto"/>
            <w:vAlign w:val="center"/>
          </w:tcPr>
          <w:p w:rsidR="00EE4B06" w:rsidRPr="00EE4B06" w:rsidRDefault="00EE4B06" w:rsidP="00524DEF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李杰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建筑工程技术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土木工程</w:t>
            </w:r>
          </w:p>
        </w:tc>
      </w:tr>
      <w:tr w:rsidR="00EE4B06" w:rsidRPr="00524DEF" w:rsidTr="00EE4B06">
        <w:trPr>
          <w:trHeight w:hRule="exact" w:val="851"/>
        </w:trPr>
        <w:tc>
          <w:tcPr>
            <w:tcW w:w="724" w:type="dxa"/>
            <w:shd w:val="clear" w:color="auto" w:fill="auto"/>
            <w:vAlign w:val="center"/>
          </w:tcPr>
          <w:p w:rsidR="00EE4B06" w:rsidRPr="00EE4B06" w:rsidRDefault="00EE4B06" w:rsidP="00524DEF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李嘉龙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郑州财经学院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工程造价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EE4B06" w:rsidRPr="00EE4B06" w:rsidRDefault="00EE4B06" w:rsidP="00EE4B06">
            <w:pPr>
              <w:spacing w:line="720" w:lineRule="auto"/>
              <w:jc w:val="center"/>
              <w:rPr>
                <w:rFonts w:ascii="宋体" w:eastAsia="宋体" w:hAnsi="宋体" w:cs="等线"/>
                <w:color w:val="000000"/>
                <w:sz w:val="24"/>
              </w:rPr>
            </w:pPr>
            <w:r w:rsidRPr="00EE4B06">
              <w:rPr>
                <w:rFonts w:ascii="宋体" w:eastAsia="宋体" w:hAnsi="宋体" w:cs="等线" w:hint="eastAsia"/>
                <w:color w:val="000000"/>
                <w:sz w:val="24"/>
              </w:rPr>
              <w:t>工程管理</w:t>
            </w:r>
          </w:p>
        </w:tc>
      </w:tr>
    </w:tbl>
    <w:p w:rsidR="008E6FC8" w:rsidRDefault="008E6FC8" w:rsidP="00524DEF">
      <w:pPr>
        <w:spacing w:line="720" w:lineRule="auto"/>
        <w:jc w:val="left"/>
      </w:pPr>
    </w:p>
    <w:sectPr w:rsidR="008E6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26A" w:rsidRDefault="0023626A" w:rsidP="00524DEF">
      <w:r>
        <w:separator/>
      </w:r>
    </w:p>
  </w:endnote>
  <w:endnote w:type="continuationSeparator" w:id="0">
    <w:p w:rsidR="0023626A" w:rsidRDefault="0023626A" w:rsidP="0052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26A" w:rsidRDefault="0023626A" w:rsidP="00524DEF">
      <w:r>
        <w:separator/>
      </w:r>
    </w:p>
  </w:footnote>
  <w:footnote w:type="continuationSeparator" w:id="0">
    <w:p w:rsidR="0023626A" w:rsidRDefault="0023626A" w:rsidP="00524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D606C"/>
    <w:rsid w:val="00167604"/>
    <w:rsid w:val="0023626A"/>
    <w:rsid w:val="00524DEF"/>
    <w:rsid w:val="008E6FC8"/>
    <w:rsid w:val="009F6A9F"/>
    <w:rsid w:val="00BE2DD0"/>
    <w:rsid w:val="00EE4B06"/>
    <w:rsid w:val="00F672E1"/>
    <w:rsid w:val="0520740B"/>
    <w:rsid w:val="4D1D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4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4D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24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4D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4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4D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24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4D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易</dc:creator>
  <cp:lastModifiedBy>a</cp:lastModifiedBy>
  <cp:revision>5</cp:revision>
  <dcterms:created xsi:type="dcterms:W3CDTF">2020-06-15T06:58:00Z</dcterms:created>
  <dcterms:modified xsi:type="dcterms:W3CDTF">2020-06-22T06:31:00Z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