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9F" w:rsidRPr="000E7474" w:rsidRDefault="00480429">
      <w:pPr>
        <w:jc w:val="center"/>
        <w:rPr>
          <w:rFonts w:ascii="黑体" w:eastAsia="黑体" w:hAnsi="黑体"/>
          <w:b/>
          <w:sz w:val="36"/>
          <w:szCs w:val="36"/>
        </w:rPr>
      </w:pPr>
      <w:r w:rsidRPr="000E7474">
        <w:rPr>
          <w:rFonts w:ascii="黑体" w:eastAsia="黑体" w:hAnsi="黑体" w:hint="eastAsia"/>
          <w:b/>
          <w:sz w:val="36"/>
          <w:szCs w:val="36"/>
        </w:rPr>
        <w:t>郑州财经学院</w:t>
      </w:r>
      <w:r w:rsidRPr="000E7474">
        <w:rPr>
          <w:rFonts w:ascii="黑体" w:eastAsia="黑体" w:hAnsi="黑体"/>
          <w:b/>
          <w:sz w:val="36"/>
          <w:szCs w:val="36"/>
        </w:rPr>
        <w:t>听课评议表（</w:t>
      </w:r>
      <w:r w:rsidRPr="000E7474">
        <w:rPr>
          <w:rFonts w:ascii="黑体" w:eastAsia="黑体" w:hAnsi="黑体" w:hint="eastAsia"/>
          <w:b/>
          <w:sz w:val="36"/>
          <w:szCs w:val="36"/>
        </w:rPr>
        <w:t>2019版</w:t>
      </w:r>
      <w:r w:rsidRPr="000E7474">
        <w:rPr>
          <w:rFonts w:ascii="黑体" w:eastAsia="黑体" w:hAnsi="黑体"/>
          <w:b/>
          <w:sz w:val="36"/>
          <w:szCs w:val="36"/>
        </w:rPr>
        <w:t>）</w:t>
      </w:r>
    </w:p>
    <w:p w:rsidR="0065409F" w:rsidRPr="000E7474" w:rsidRDefault="00480429" w:rsidP="000E7474">
      <w:pPr>
        <w:spacing w:afterLines="50" w:after="156" w:line="360" w:lineRule="exact"/>
        <w:jc w:val="center"/>
        <w:rPr>
          <w:rFonts w:ascii="宋体" w:hAnsi="宋体"/>
          <w:b/>
          <w:sz w:val="28"/>
          <w:szCs w:val="28"/>
        </w:rPr>
      </w:pPr>
      <w:r w:rsidRPr="000E7474">
        <w:rPr>
          <w:rFonts w:ascii="宋体" w:hAnsi="宋体" w:hint="eastAsia"/>
          <w:b/>
          <w:sz w:val="28"/>
          <w:szCs w:val="28"/>
        </w:rPr>
        <w:t>（上机实训课程）</w:t>
      </w:r>
    </w:p>
    <w:p w:rsidR="0065409F" w:rsidRDefault="00480429" w:rsidP="000E7474">
      <w:pPr>
        <w:spacing w:afterLines="50" w:after="156" w:line="360" w:lineRule="exact"/>
        <w:rPr>
          <w:u w:val="single"/>
        </w:rPr>
      </w:pPr>
      <w:r>
        <w:rPr>
          <w:rFonts w:hint="eastAsia"/>
        </w:rPr>
        <w:t>听课时间</w:t>
      </w:r>
      <w: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日（星期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节</w:t>
      </w:r>
      <w:r>
        <w:rPr>
          <w:rFonts w:hint="eastAsia"/>
        </w:rPr>
        <w:t xml:space="preserve">     </w:t>
      </w:r>
      <w:r>
        <w:rPr>
          <w:rFonts w:hint="eastAsia"/>
        </w:rPr>
        <w:t>听课人</w:t>
      </w:r>
      <w:r>
        <w:t>：</w:t>
      </w:r>
      <w:r>
        <w:rPr>
          <w:rFonts w:hint="eastAsia"/>
          <w:u w:val="single"/>
        </w:rPr>
        <w:t xml:space="preserve">               </w:t>
      </w:r>
    </w:p>
    <w:tbl>
      <w:tblPr>
        <w:tblStyle w:val="a5"/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67"/>
        <w:gridCol w:w="616"/>
        <w:gridCol w:w="1701"/>
        <w:gridCol w:w="1227"/>
        <w:gridCol w:w="1659"/>
        <w:gridCol w:w="284"/>
        <w:gridCol w:w="709"/>
        <w:gridCol w:w="425"/>
        <w:gridCol w:w="322"/>
        <w:gridCol w:w="714"/>
        <w:gridCol w:w="691"/>
      </w:tblGrid>
      <w:tr w:rsidR="0065409F">
        <w:trPr>
          <w:cantSplit/>
          <w:trHeight w:val="444"/>
          <w:jc w:val="center"/>
        </w:trPr>
        <w:tc>
          <w:tcPr>
            <w:tcW w:w="1232" w:type="dxa"/>
            <w:gridSpan w:val="2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317" w:type="dxa"/>
            <w:gridSpan w:val="2"/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27" w:type="dxa"/>
            <w:gridSpan w:val="3"/>
            <w:tcMar>
              <w:left w:w="0" w:type="dxa"/>
              <w:right w:w="0" w:type="dxa"/>
            </w:tcMar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</w:tr>
      <w:tr w:rsidR="0065409F">
        <w:trPr>
          <w:cantSplit/>
          <w:trHeight w:val="467"/>
          <w:jc w:val="center"/>
        </w:trPr>
        <w:tc>
          <w:tcPr>
            <w:tcW w:w="1232" w:type="dxa"/>
            <w:gridSpan w:val="2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授课地点</w:t>
            </w:r>
          </w:p>
        </w:tc>
        <w:tc>
          <w:tcPr>
            <w:tcW w:w="2317" w:type="dxa"/>
            <w:gridSpan w:val="2"/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实到人数</w:t>
            </w:r>
          </w:p>
        </w:tc>
        <w:tc>
          <w:tcPr>
            <w:tcW w:w="1727" w:type="dxa"/>
            <w:gridSpan w:val="3"/>
            <w:tcMar>
              <w:left w:w="0" w:type="dxa"/>
              <w:right w:w="0" w:type="dxa"/>
            </w:tcMar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</w:tr>
      <w:tr w:rsidR="0065409F">
        <w:trPr>
          <w:trHeight w:val="935"/>
          <w:jc w:val="center"/>
        </w:trPr>
        <w:tc>
          <w:tcPr>
            <w:tcW w:w="9580" w:type="dxa"/>
            <w:gridSpan w:val="12"/>
            <w:vAlign w:val="center"/>
          </w:tcPr>
          <w:p w:rsidR="0065409F" w:rsidRDefault="0048042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实训内容：</w:t>
            </w:r>
          </w:p>
          <w:p w:rsidR="0065409F" w:rsidRDefault="0065409F">
            <w:pPr>
              <w:spacing w:line="360" w:lineRule="exact"/>
              <w:rPr>
                <w:sz w:val="24"/>
              </w:rPr>
            </w:pPr>
          </w:p>
          <w:p w:rsidR="0065409F" w:rsidRDefault="0065409F">
            <w:pPr>
              <w:spacing w:line="360" w:lineRule="exact"/>
              <w:rPr>
                <w:sz w:val="24"/>
              </w:rPr>
            </w:pPr>
          </w:p>
          <w:p w:rsidR="0065409F" w:rsidRDefault="0065409F">
            <w:pPr>
              <w:spacing w:line="360" w:lineRule="exact"/>
              <w:rPr>
                <w:sz w:val="24"/>
              </w:rPr>
            </w:pPr>
          </w:p>
        </w:tc>
      </w:tr>
      <w:tr w:rsidR="0065409F">
        <w:trPr>
          <w:trHeight w:val="405"/>
          <w:jc w:val="center"/>
        </w:trPr>
        <w:tc>
          <w:tcPr>
            <w:tcW w:w="765" w:type="dxa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评价</w:t>
            </w:r>
            <w:r>
              <w:t>内容</w:t>
            </w:r>
          </w:p>
        </w:tc>
        <w:tc>
          <w:tcPr>
            <w:tcW w:w="714" w:type="dxa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691" w:type="dxa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65409F">
        <w:trPr>
          <w:trHeight w:val="411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教学目标及</w:t>
            </w:r>
          </w:p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准备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</w:t>
            </w:r>
            <w:proofErr w:type="gramStart"/>
            <w:r>
              <w:rPr>
                <w:rFonts w:ascii="宋体" w:hAnsi="宋体"/>
                <w:szCs w:val="21"/>
              </w:rPr>
              <w:t>训目的</w:t>
            </w:r>
            <w:proofErr w:type="gramEnd"/>
            <w:r>
              <w:rPr>
                <w:rFonts w:ascii="宋体" w:hAnsi="宋体"/>
                <w:szCs w:val="21"/>
              </w:rPr>
              <w:t>明确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实训目标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实训内容符合</w:t>
            </w:r>
            <w:r>
              <w:rPr>
                <w:rFonts w:ascii="宋体" w:hAnsi="宋体" w:hint="eastAsia"/>
                <w:szCs w:val="21"/>
              </w:rPr>
              <w:t>人才培养方案和实训大纲</w:t>
            </w:r>
            <w:r>
              <w:rPr>
                <w:rFonts w:ascii="宋体" w:hAnsi="宋体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441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vAlign w:val="center"/>
          </w:tcPr>
          <w:p w:rsidR="0065409F" w:rsidRDefault="00095724" w:rsidP="0009572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科学设置实</w:t>
            </w:r>
            <w:proofErr w:type="gramStart"/>
            <w:r>
              <w:rPr>
                <w:rFonts w:ascii="宋体" w:hAnsi="宋体"/>
                <w:szCs w:val="21"/>
              </w:rPr>
              <w:t>训教学</w:t>
            </w:r>
            <w:proofErr w:type="gramEnd"/>
            <w:r>
              <w:rPr>
                <w:rFonts w:ascii="宋体" w:hAnsi="宋体"/>
                <w:szCs w:val="21"/>
              </w:rPr>
              <w:t>体系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18"/>
              </w:rPr>
              <w:t>能够将理论知识与实际应用有效结合，体现协同育人。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405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vAlign w:val="center"/>
          </w:tcPr>
          <w:p w:rsidR="0065409F" w:rsidRDefault="00480429" w:rsidP="004F1738">
            <w:pPr>
              <w:spacing w:line="276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hint="eastAsia"/>
                <w:bCs/>
                <w:szCs w:val="21"/>
              </w:rPr>
              <w:t>实训教材、</w:t>
            </w:r>
            <w:r w:rsidR="004F1738">
              <w:rPr>
                <w:rFonts w:hint="eastAsia"/>
                <w:bCs/>
                <w:szCs w:val="21"/>
              </w:rPr>
              <w:t>实训大纲、教学进度表、教案、</w:t>
            </w:r>
            <w:r>
              <w:rPr>
                <w:rFonts w:hint="eastAsia"/>
                <w:bCs/>
                <w:szCs w:val="21"/>
              </w:rPr>
              <w:t>讲稿</w:t>
            </w:r>
            <w:r w:rsidR="004F1738">
              <w:rPr>
                <w:rFonts w:hint="eastAsia"/>
                <w:bCs/>
                <w:szCs w:val="21"/>
              </w:rPr>
              <w:t>和学生考勤表</w:t>
            </w:r>
            <w:r>
              <w:rPr>
                <w:rFonts w:hint="eastAsia"/>
                <w:bCs/>
                <w:szCs w:val="21"/>
              </w:rPr>
              <w:t>等教学资料齐全。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405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276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能够提前进入机房准备教学设备、教学软件等，按时上、下课。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095724" w:rsidP="0009572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18"/>
              </w:rPr>
              <w:t>实</w:t>
            </w:r>
            <w:r w:rsidR="003E38F3">
              <w:rPr>
                <w:rFonts w:ascii="宋体" w:hAnsi="宋体" w:hint="eastAsia"/>
                <w:szCs w:val="18"/>
              </w:rPr>
              <w:t>训</w:t>
            </w:r>
            <w:bookmarkStart w:id="0" w:name="_GoBack"/>
            <w:bookmarkEnd w:id="0"/>
            <w:r>
              <w:rPr>
                <w:rFonts w:ascii="宋体" w:hAnsi="宋体" w:hint="eastAsia"/>
                <w:szCs w:val="18"/>
              </w:rPr>
              <w:t>操作教学内容的技术性、综合性和探索性的关系处理得当。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vAlign w:val="center"/>
          </w:tcPr>
          <w:p w:rsidR="0065409F" w:rsidRDefault="00480429" w:rsidP="00095724">
            <w:pPr>
              <w:spacing w:line="276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  <w:r w:rsidR="00095724">
              <w:rPr>
                <w:rFonts w:ascii="宋体" w:hAnsi="宋体" w:hint="eastAsia"/>
                <w:szCs w:val="21"/>
              </w:rPr>
              <w:t>充实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18"/>
              </w:rPr>
              <w:t>重点突出，</w:t>
            </w:r>
            <w:r>
              <w:rPr>
                <w:rFonts w:ascii="宋体" w:hAnsi="宋体" w:hint="eastAsia"/>
                <w:szCs w:val="21"/>
              </w:rPr>
              <w:t>安排合理，指导耐心、得当。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教学组织实施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276" w:lineRule="auto"/>
              <w:jc w:val="left"/>
            </w:pPr>
            <w:r>
              <w:rPr>
                <w:rFonts w:ascii="宋体" w:hAnsi="宋体" w:hint="eastAsia"/>
                <w:szCs w:val="18"/>
              </w:rPr>
              <w:t>注重培养学生的创新思维、独立分析问题和解决问题、实践动手能力。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精讲多练，讲练结合，善于调动学生思维和参与的积极性。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恰当运用现代化教学手段，有效利用线上课程资源。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技能娴熟，演示操作规范，</w:t>
            </w:r>
            <w:r>
              <w:rPr>
                <w:rFonts w:hint="eastAsia"/>
                <w:szCs w:val="18"/>
              </w:rPr>
              <w:t>教学方法的运用切实有利于学生实践能力的提高。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严格课堂管理，关注学生听课和操作情况，无安全隐患和事故发生。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效果</w:t>
            </w: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szCs w:val="21"/>
              </w:rPr>
              <w:t>能理论联系实际，耐心</w:t>
            </w:r>
            <w:r>
              <w:rPr>
                <w:rFonts w:hint="eastAsia"/>
                <w:szCs w:val="21"/>
              </w:rPr>
              <w:t>讲解，</w:t>
            </w:r>
            <w:r>
              <w:rPr>
                <w:szCs w:val="21"/>
              </w:rPr>
              <w:t>指导方法得当，</w:t>
            </w: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效果</w:t>
            </w:r>
            <w:r>
              <w:rPr>
                <w:rFonts w:hint="eastAsia"/>
                <w:szCs w:val="21"/>
              </w:rPr>
              <w:t>良好</w:t>
            </w:r>
            <w:r>
              <w:rPr>
                <w:szCs w:val="21"/>
              </w:rPr>
              <w:t>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讲授与指导分配得当，深入浅出，能激发学生学习兴趣</w:t>
            </w:r>
            <w:r w:rsidR="00EF3274">
              <w:rPr>
                <w:rFonts w:ascii="宋体" w:hAnsi="宋体" w:hint="eastAsia"/>
                <w:szCs w:val="18"/>
              </w:rPr>
              <w:t>，互动效果好</w:t>
            </w:r>
            <w:r>
              <w:rPr>
                <w:rFonts w:ascii="宋体" w:hAnsi="宋体" w:hint="eastAsia"/>
                <w:szCs w:val="18"/>
              </w:rPr>
              <w:t>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注意对学生综合能力的培养，学生上机操作完成度高。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教师素养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教书</w:t>
            </w:r>
            <w:r>
              <w:rPr>
                <w:szCs w:val="21"/>
              </w:rPr>
              <w:t>育人，</w:t>
            </w:r>
            <w:r w:rsidR="00EF3274">
              <w:rPr>
                <w:rFonts w:hint="eastAsia"/>
                <w:szCs w:val="21"/>
              </w:rPr>
              <w:t>严谨治学，从严执教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遵守教学纪律，具备</w:t>
            </w:r>
            <w:r>
              <w:rPr>
                <w:szCs w:val="21"/>
              </w:rPr>
              <w:t>较好的职业情操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tcBorders>
              <w:bottom w:val="single" w:sz="12" w:space="0" w:color="auto"/>
            </w:tcBorders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tcBorders>
              <w:bottom w:val="single" w:sz="12" w:space="0" w:color="auto"/>
            </w:tcBorders>
            <w:vAlign w:val="center"/>
          </w:tcPr>
          <w:p w:rsidR="0065409F" w:rsidRDefault="00480429" w:rsidP="00EF3274">
            <w:pPr>
              <w:spacing w:line="276" w:lineRule="auto"/>
              <w:ind w:left="630" w:hangingChars="300" w:hanging="63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普通话标准，</w:t>
            </w:r>
            <w:r w:rsidR="00EF3274">
              <w:rPr>
                <w:rFonts w:hint="eastAsia"/>
                <w:szCs w:val="21"/>
              </w:rPr>
              <w:t>精神饱满，</w:t>
            </w:r>
            <w:proofErr w:type="gramStart"/>
            <w:r>
              <w:rPr>
                <w:rFonts w:hint="eastAsia"/>
                <w:szCs w:val="21"/>
              </w:rPr>
              <w:t>教态端正</w:t>
            </w:r>
            <w:proofErr w:type="gramEnd"/>
            <w:r>
              <w:rPr>
                <w:rFonts w:hint="eastAsia"/>
                <w:szCs w:val="21"/>
              </w:rPr>
              <w:t>，备课充分</w:t>
            </w:r>
            <w:r>
              <w:rPr>
                <w:szCs w:val="21"/>
              </w:rPr>
              <w:t>，</w:t>
            </w:r>
            <w:r w:rsidR="00095724">
              <w:rPr>
                <w:rFonts w:hint="eastAsia"/>
                <w:szCs w:val="21"/>
              </w:rPr>
              <w:t>授课内容熟练</w:t>
            </w:r>
            <w:r w:rsidR="00EF3274" w:rsidRPr="00EF3274">
              <w:rPr>
                <w:rFonts w:hint="eastAsia"/>
                <w:szCs w:val="21"/>
              </w:rPr>
              <w:t>。</w:t>
            </w:r>
          </w:p>
        </w:tc>
        <w:tc>
          <w:tcPr>
            <w:tcW w:w="714" w:type="dxa"/>
            <w:vMerge/>
            <w:tcBorders>
              <w:bottom w:val="single" w:sz="12" w:space="0" w:color="auto"/>
            </w:tcBorders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tcBorders>
              <w:bottom w:val="single" w:sz="12" w:space="0" w:color="auto"/>
            </w:tcBorders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373"/>
          <w:jc w:val="center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09F" w:rsidRDefault="00480429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741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09F" w:rsidRDefault="00480429">
            <w:pPr>
              <w:spacing w:line="0" w:lineRule="atLeast"/>
              <w:ind w:left="630" w:hangingChars="300" w:hanging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优（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）良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89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79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65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以下）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 w:rsidTr="00EF3274">
        <w:trPr>
          <w:trHeight w:val="373"/>
          <w:jc w:val="center"/>
        </w:trPr>
        <w:tc>
          <w:tcPr>
            <w:tcW w:w="765" w:type="dxa"/>
            <w:vMerge w:val="restart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风评价</w:t>
            </w:r>
          </w:p>
        </w:tc>
        <w:tc>
          <w:tcPr>
            <w:tcW w:w="5954" w:type="dxa"/>
            <w:gridSpan w:val="6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遵守纪律，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携带食品</w:t>
            </w:r>
            <w:r w:rsidR="004F1738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进入机房</w:t>
            </w:r>
            <w:r>
              <w:rPr>
                <w:szCs w:val="21"/>
              </w:rPr>
              <w:t>，提前</w:t>
            </w:r>
            <w:r>
              <w:rPr>
                <w:rFonts w:hint="eastAsia"/>
                <w:szCs w:val="21"/>
              </w:rPr>
              <w:t>进入机房准备。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65409F" w:rsidTr="00EF3274">
        <w:trPr>
          <w:trHeight w:val="373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</w:p>
        </w:tc>
        <w:tc>
          <w:tcPr>
            <w:tcW w:w="5954" w:type="dxa"/>
            <w:gridSpan w:val="6"/>
            <w:vAlign w:val="center"/>
          </w:tcPr>
          <w:p w:rsidR="0065409F" w:rsidRDefault="00480429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按规范使用电脑设备，</w:t>
            </w:r>
            <w:r>
              <w:rPr>
                <w:rFonts w:hint="eastAsia"/>
                <w:szCs w:val="21"/>
              </w:rPr>
              <w:t>不做</w:t>
            </w:r>
            <w:r>
              <w:rPr>
                <w:szCs w:val="21"/>
              </w:rPr>
              <w:t>与上课无关的事情</w:t>
            </w:r>
            <w:r>
              <w:rPr>
                <w:rFonts w:hint="eastAsia"/>
                <w:szCs w:val="21"/>
              </w:rPr>
              <w:t>，课堂秩序好</w:t>
            </w:r>
            <w:r>
              <w:rPr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47" w:type="dxa"/>
            <w:gridSpan w:val="2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14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691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65409F" w:rsidTr="00EF3274">
        <w:trPr>
          <w:trHeight w:val="407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954" w:type="dxa"/>
            <w:gridSpan w:val="6"/>
            <w:vAlign w:val="center"/>
          </w:tcPr>
          <w:p w:rsidR="0065409F" w:rsidRDefault="00480429" w:rsidP="00EF3274">
            <w:pPr>
              <w:spacing w:line="360" w:lineRule="exact"/>
              <w:rPr>
                <w:szCs w:val="21"/>
              </w:rPr>
            </w:pPr>
            <w:r w:rsidRPr="00EF3274">
              <w:rPr>
                <w:rFonts w:ascii="宋体" w:hAnsi="宋体" w:hint="eastAsia"/>
                <w:szCs w:val="21"/>
              </w:rPr>
              <w:t>出勤率高，</w:t>
            </w:r>
            <w:r w:rsidR="00EF3274" w:rsidRPr="00EF3274">
              <w:rPr>
                <w:rFonts w:ascii="宋体" w:hAnsi="宋体" w:hint="eastAsia"/>
                <w:szCs w:val="21"/>
              </w:rPr>
              <w:t>尊敬师长，</w:t>
            </w:r>
            <w:r w:rsidRPr="00EF3274">
              <w:rPr>
                <w:rFonts w:ascii="宋体" w:hAnsi="宋体" w:hint="eastAsia"/>
                <w:szCs w:val="21"/>
              </w:rPr>
              <w:t>听课认真，</w:t>
            </w:r>
            <w:r w:rsidR="00EF3274" w:rsidRPr="00EF3274">
              <w:rPr>
                <w:rFonts w:ascii="宋体" w:hAnsi="宋体" w:hint="eastAsia"/>
                <w:szCs w:val="21"/>
              </w:rPr>
              <w:t>能够深度融入课堂。</w:t>
            </w:r>
          </w:p>
        </w:tc>
        <w:tc>
          <w:tcPr>
            <w:tcW w:w="709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47" w:type="dxa"/>
            <w:gridSpan w:val="2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14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691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65409F">
        <w:trPr>
          <w:trHeight w:val="1989"/>
          <w:jc w:val="center"/>
        </w:trPr>
        <w:tc>
          <w:tcPr>
            <w:tcW w:w="1848" w:type="dxa"/>
            <w:gridSpan w:val="3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总体评价</w:t>
            </w:r>
          </w:p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授课特色、亮点</w:t>
            </w:r>
          </w:p>
          <w:p w:rsidR="0065409F" w:rsidRDefault="00480429">
            <w:pPr>
              <w:spacing w:line="360" w:lineRule="exact"/>
              <w:jc w:val="center"/>
            </w:pPr>
            <w:r>
              <w:t>问题及建议</w:t>
            </w:r>
          </w:p>
        </w:tc>
        <w:tc>
          <w:tcPr>
            <w:tcW w:w="7732" w:type="dxa"/>
            <w:gridSpan w:val="9"/>
            <w:vAlign w:val="center"/>
          </w:tcPr>
          <w:p w:rsidR="00EF3274" w:rsidRDefault="00EF3274">
            <w:pPr>
              <w:spacing w:line="360" w:lineRule="exact"/>
              <w:jc w:val="center"/>
              <w:rPr>
                <w:b/>
              </w:rPr>
            </w:pPr>
          </w:p>
        </w:tc>
      </w:tr>
    </w:tbl>
    <w:p w:rsidR="0065409F" w:rsidRDefault="0065409F">
      <w:pPr>
        <w:rPr>
          <w:sz w:val="24"/>
        </w:rPr>
      </w:pPr>
    </w:p>
    <w:sectPr w:rsidR="0065409F" w:rsidSect="0065409F">
      <w:pgSz w:w="11906" w:h="16838"/>
      <w:pgMar w:top="1191" w:right="1361" w:bottom="85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2EA5"/>
    <w:rsid w:val="00070130"/>
    <w:rsid w:val="0007260F"/>
    <w:rsid w:val="00075E6F"/>
    <w:rsid w:val="000945DC"/>
    <w:rsid w:val="00095724"/>
    <w:rsid w:val="00095C91"/>
    <w:rsid w:val="000A6F4A"/>
    <w:rsid w:val="000C6E0C"/>
    <w:rsid w:val="000C72E7"/>
    <w:rsid w:val="000E7474"/>
    <w:rsid w:val="00172A27"/>
    <w:rsid w:val="00172D88"/>
    <w:rsid w:val="00192917"/>
    <w:rsid w:val="0019737C"/>
    <w:rsid w:val="001A71AB"/>
    <w:rsid w:val="001B4B25"/>
    <w:rsid w:val="001C1D5C"/>
    <w:rsid w:val="001C1FAE"/>
    <w:rsid w:val="001D2D6C"/>
    <w:rsid w:val="0023287E"/>
    <w:rsid w:val="00252908"/>
    <w:rsid w:val="0026570D"/>
    <w:rsid w:val="002831F2"/>
    <w:rsid w:val="002A603E"/>
    <w:rsid w:val="00334068"/>
    <w:rsid w:val="003A033E"/>
    <w:rsid w:val="003E38F3"/>
    <w:rsid w:val="00423307"/>
    <w:rsid w:val="00435ABD"/>
    <w:rsid w:val="00480429"/>
    <w:rsid w:val="004F1738"/>
    <w:rsid w:val="0053699C"/>
    <w:rsid w:val="00574A4E"/>
    <w:rsid w:val="005E3947"/>
    <w:rsid w:val="005E6BDC"/>
    <w:rsid w:val="005F4BBE"/>
    <w:rsid w:val="006109F3"/>
    <w:rsid w:val="006276F7"/>
    <w:rsid w:val="0065409F"/>
    <w:rsid w:val="00680699"/>
    <w:rsid w:val="0068670F"/>
    <w:rsid w:val="00695F9A"/>
    <w:rsid w:val="006B5D5A"/>
    <w:rsid w:val="00701437"/>
    <w:rsid w:val="007157CD"/>
    <w:rsid w:val="0072529C"/>
    <w:rsid w:val="007B0D25"/>
    <w:rsid w:val="007F7234"/>
    <w:rsid w:val="00802364"/>
    <w:rsid w:val="00864997"/>
    <w:rsid w:val="00885711"/>
    <w:rsid w:val="008A40D3"/>
    <w:rsid w:val="008B310A"/>
    <w:rsid w:val="008E720D"/>
    <w:rsid w:val="008F4943"/>
    <w:rsid w:val="00901CD9"/>
    <w:rsid w:val="00945D03"/>
    <w:rsid w:val="009662C7"/>
    <w:rsid w:val="009772B1"/>
    <w:rsid w:val="00994EA9"/>
    <w:rsid w:val="009A4B96"/>
    <w:rsid w:val="009C283C"/>
    <w:rsid w:val="009C659F"/>
    <w:rsid w:val="009D4D63"/>
    <w:rsid w:val="009D6CED"/>
    <w:rsid w:val="00A22434"/>
    <w:rsid w:val="00A6051A"/>
    <w:rsid w:val="00A9336C"/>
    <w:rsid w:val="00AA2D92"/>
    <w:rsid w:val="00AB7279"/>
    <w:rsid w:val="00B1624D"/>
    <w:rsid w:val="00B2768E"/>
    <w:rsid w:val="00B81A89"/>
    <w:rsid w:val="00B962AC"/>
    <w:rsid w:val="00BB73CE"/>
    <w:rsid w:val="00BC2502"/>
    <w:rsid w:val="00BE069E"/>
    <w:rsid w:val="00C15526"/>
    <w:rsid w:val="00C44850"/>
    <w:rsid w:val="00C576A5"/>
    <w:rsid w:val="00C6065A"/>
    <w:rsid w:val="00C87541"/>
    <w:rsid w:val="00C97500"/>
    <w:rsid w:val="00CC75B1"/>
    <w:rsid w:val="00D30706"/>
    <w:rsid w:val="00DB4E55"/>
    <w:rsid w:val="00DB7313"/>
    <w:rsid w:val="00DC4439"/>
    <w:rsid w:val="00DD0CAC"/>
    <w:rsid w:val="00E0338D"/>
    <w:rsid w:val="00E27F79"/>
    <w:rsid w:val="00E362D2"/>
    <w:rsid w:val="00E372E6"/>
    <w:rsid w:val="00EF3274"/>
    <w:rsid w:val="00F564E2"/>
    <w:rsid w:val="00F8645C"/>
    <w:rsid w:val="00F87A7D"/>
    <w:rsid w:val="00FE4A3F"/>
    <w:rsid w:val="00FF1DA8"/>
    <w:rsid w:val="00FF277D"/>
    <w:rsid w:val="5A4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40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rsid w:val="0065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sid w:val="006540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40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BF636-4BC5-4C0F-99A8-992BE37D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803</Characters>
  <Application>Microsoft Office Word</Application>
  <DocSecurity>0</DocSecurity>
  <Lines>6</Lines>
  <Paragraphs>1</Paragraphs>
  <ScaleCrop>false</ScaleCrop>
  <Company>XiTongPan.Com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赵新义</cp:lastModifiedBy>
  <cp:revision>12</cp:revision>
  <cp:lastPrinted>2019-03-05T02:15:00Z</cp:lastPrinted>
  <dcterms:created xsi:type="dcterms:W3CDTF">2019-04-03T06:16:00Z</dcterms:created>
  <dcterms:modified xsi:type="dcterms:W3CDTF">2019-04-30T07:29:00Z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